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FE07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2C5E93" w:rsidRDefault="006A34B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>Мастер</w:t>
            </w:r>
            <w:r w:rsidR="002C5E93" w:rsidRPr="002C5E93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 xml:space="preserve"> академске студије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>: филозофија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D185C" w:rsidRDefault="00AD18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AD185C">
              <w:rPr>
                <w:rFonts w:ascii="Candara" w:hAnsi="Candara"/>
              </w:rPr>
              <w:t>Филозофски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системи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Новог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века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D185C" w:rsidRDefault="00AD18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D185C">
              <w:rPr>
                <w:rFonts w:ascii="Candara" w:hAnsi="Candara"/>
              </w:rPr>
              <w:t>15ФМ008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37C7C" w:rsidRDefault="006A34B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Изборни</w:t>
            </w:r>
            <w:r w:rsidR="00A37C7C">
              <w:rPr>
                <w:rFonts w:ascii="Candara" w:hAnsi="Candara"/>
                <w:lang w:val="sr-Cyrl-RS"/>
              </w:rPr>
              <w:t xml:space="preserve"> предмет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A37C7C" w:rsidRDefault="006A34B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Предмет на мастер студијама, други</w:t>
            </w:r>
            <w:r w:rsidR="00A37C7C">
              <w:rPr>
                <w:rFonts w:ascii="Candara" w:hAnsi="Candara"/>
                <w:lang w:val="sr-Cyrl-RS"/>
              </w:rPr>
              <w:t xml:space="preserve"> циклус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2C5E93" w:rsidRDefault="002C5E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E93">
              <w:rPr>
                <w:rFonts w:ascii="Candara" w:hAnsi="Candara"/>
              </w:rPr>
              <w:t>0223 Philosophy and ethics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37C7C" w:rsidRDefault="006A34B5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Cyrl-RS"/>
              </w:rPr>
            </w:pPr>
            <w:r>
              <w:rPr>
                <w:rFonts w:ascii="Candara" w:hAnsi="Candara" w:cs="Arial"/>
                <w:lang w:val="sr-Cyrl-RS"/>
              </w:rPr>
              <w:t>Зимски</w:t>
            </w:r>
            <w:r w:rsidR="00A37C7C">
              <w:rPr>
                <w:rFonts w:ascii="Candara" w:hAnsi="Candara" w:cs="Arial"/>
                <w:lang w:val="sr-Cyrl-RS"/>
              </w:rPr>
              <w:t xml:space="preserve"> семестар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A37C7C" w:rsidRDefault="006A34B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Прва</w:t>
            </w:r>
            <w:r w:rsidR="00A37C7C">
              <w:rPr>
                <w:rFonts w:ascii="Candara" w:hAnsi="Candara"/>
                <w:lang w:val="sr-Cyrl-RS"/>
              </w:rPr>
              <w:t xml:space="preserve"> година студија</w:t>
            </w:r>
            <w:r>
              <w:rPr>
                <w:rFonts w:ascii="Candara" w:hAnsi="Candara"/>
                <w:lang w:val="sr-Cyrl-RS"/>
              </w:rPr>
              <w:t>, први</w:t>
            </w:r>
            <w:r w:rsidR="002C5E93">
              <w:rPr>
                <w:rFonts w:ascii="Candara" w:hAnsi="Candara"/>
                <w:lang w:val="sr-Cyrl-RS"/>
              </w:rPr>
              <w:t xml:space="preserve"> семестар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D42BC5" w:rsidRDefault="00D42BC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Уна Поповић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Уна Поповић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Face-to-face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, предавања</w:t>
            </w:r>
            <w:r w:rsidR="002C5E93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и вежбе</w:t>
            </w:r>
          </w:p>
        </w:tc>
      </w:tr>
      <w:tr w:rsidR="00E857F8" w:rsidRPr="00AD185C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42BC5" w:rsidRDefault="002C32F9" w:rsidP="006A34B5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 xml:space="preserve">Претходно стечена знања из </w:t>
            </w:r>
            <w:r w:rsidR="00AD185C">
              <w:rPr>
                <w:rFonts w:ascii="Candara" w:hAnsi="Candara"/>
                <w:lang w:val="sr-Cyrl-RS"/>
              </w:rPr>
              <w:t>филозофије новог века</w:t>
            </w:r>
            <w:r w:rsidR="006A34B5">
              <w:rPr>
                <w:rFonts w:ascii="Candara" w:hAnsi="Candara"/>
                <w:lang w:val="sr-Cyrl-RS"/>
              </w:rPr>
              <w:t xml:space="preserve"> на основним студијама (положени испити).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AD185C" w:rsidRDefault="00AD18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RS"/>
              </w:rPr>
            </w:pPr>
            <w:proofErr w:type="spellStart"/>
            <w:r w:rsidRPr="00AD185C">
              <w:rPr>
                <w:rFonts w:ascii="Candara" w:hAnsi="Candara"/>
              </w:rPr>
              <w:t>Циљ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предмета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је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да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упути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студенте</w:t>
            </w:r>
            <w:proofErr w:type="spellEnd"/>
            <w:r w:rsidRPr="00AD185C">
              <w:rPr>
                <w:rFonts w:ascii="Candara" w:hAnsi="Candara"/>
              </w:rPr>
              <w:t xml:space="preserve"> у </w:t>
            </w:r>
            <w:proofErr w:type="spellStart"/>
            <w:r w:rsidRPr="00AD185C">
              <w:rPr>
                <w:rFonts w:ascii="Candara" w:hAnsi="Candara"/>
              </w:rPr>
              <w:t>оно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што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модерну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филозофију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разликује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од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схоластичке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али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да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разјасни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идеје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које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модерни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филозофи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преузимају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од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схоластичке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филозофије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Нарочита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пажња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биће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посвећена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новом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значењу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које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модерни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филозофи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придају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филозофској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терминологији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позног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средњег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века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Детаљно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ће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изучавати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кључна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дела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модерних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мислилаца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посебно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Декартова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будући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да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су</w:t>
            </w:r>
            <w:proofErr w:type="spellEnd"/>
            <w:r w:rsidRPr="00AD185C">
              <w:rPr>
                <w:rFonts w:ascii="Candara" w:hAnsi="Candara"/>
              </w:rPr>
              <w:t xml:space="preserve"> у </w:t>
            </w:r>
            <w:proofErr w:type="spellStart"/>
            <w:r w:rsidRPr="00AD185C">
              <w:rPr>
                <w:rFonts w:ascii="Candara" w:hAnsi="Candara"/>
              </w:rPr>
              <w:t>њима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садржани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принципи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на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којима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почива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читава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потоња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филозофија</w:t>
            </w:r>
            <w:proofErr w:type="spellEnd"/>
            <w:r w:rsidRPr="00AD185C">
              <w:rPr>
                <w:rFonts w:ascii="Candara" w:hAnsi="Candara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AD185C" w:rsidRDefault="00AD185C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Cyrl-RS"/>
              </w:rPr>
            </w:pPr>
            <w:proofErr w:type="spellStart"/>
            <w:r w:rsidRPr="00AD185C">
              <w:rPr>
                <w:rFonts w:ascii="Candara" w:hAnsi="Candara"/>
              </w:rPr>
              <w:lastRenderedPageBreak/>
              <w:t>Исход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предмета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је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схватање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критичког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односа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који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модерни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мислиоци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успостављају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спрам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својих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претходника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савременика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Тиме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студентима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омогућава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дубље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разумевање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кључних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филозофа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Новог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века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који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управо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кроз</w:t>
            </w:r>
            <w:proofErr w:type="spellEnd"/>
            <w:r w:rsidRPr="00AD185C">
              <w:rPr>
                <w:rFonts w:ascii="Candara" w:hAnsi="Candara"/>
              </w:rPr>
              <w:t xml:space="preserve"> „</w:t>
            </w:r>
            <w:proofErr w:type="spellStart"/>
            <w:r w:rsidRPr="00AD185C">
              <w:rPr>
                <w:rFonts w:ascii="Candara" w:hAnsi="Candara"/>
              </w:rPr>
              <w:t>критику</w:t>
            </w:r>
            <w:proofErr w:type="spellEnd"/>
            <w:r w:rsidRPr="00AD185C">
              <w:rPr>
                <w:rFonts w:ascii="Candara" w:hAnsi="Candara"/>
              </w:rPr>
              <w:t xml:space="preserve">“ </w:t>
            </w:r>
            <w:proofErr w:type="spellStart"/>
            <w:r w:rsidRPr="00AD185C">
              <w:rPr>
                <w:rFonts w:ascii="Candara" w:hAnsi="Candara"/>
              </w:rPr>
              <w:t>реформишу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филозофски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дијалог</w:t>
            </w:r>
            <w:proofErr w:type="spellEnd"/>
            <w:r w:rsidRPr="00AD185C">
              <w:rPr>
                <w:rFonts w:ascii="Candara" w:hAnsi="Candara"/>
              </w:rPr>
              <w:t xml:space="preserve"> у </w:t>
            </w:r>
            <w:proofErr w:type="spellStart"/>
            <w:r w:rsidRPr="00AD185C">
              <w:rPr>
                <w:rFonts w:ascii="Candara" w:hAnsi="Candara"/>
              </w:rPr>
              <w:t>методу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излагања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контраста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између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властитих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туђих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мишљења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истовремено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је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користећи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као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облик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борбе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за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превласт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свог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становишта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као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темеља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сваког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мишљења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делања</w:t>
            </w:r>
            <w:proofErr w:type="spellEnd"/>
            <w:r w:rsidRPr="00AD185C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93D04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proofErr w:type="spellStart"/>
            <w:r w:rsidRPr="00AD185C">
              <w:rPr>
                <w:rFonts w:ascii="Candara" w:hAnsi="Candara"/>
              </w:rPr>
              <w:t>Схоластичка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филозофија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теме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термини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Декарт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реформа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знања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Декарт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матхесис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универсалис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просте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природе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Декарт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Прва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медитација</w:t>
            </w:r>
            <w:proofErr w:type="spellEnd"/>
            <w:r w:rsidRPr="00AD185C">
              <w:rPr>
                <w:rFonts w:ascii="Candara" w:hAnsi="Candara"/>
              </w:rPr>
              <w:t xml:space="preserve"> - </w:t>
            </w:r>
            <w:proofErr w:type="spellStart"/>
            <w:r w:rsidRPr="00AD185C">
              <w:rPr>
                <w:rFonts w:ascii="Candara" w:hAnsi="Candara"/>
              </w:rPr>
              <w:t>радикална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сумња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дух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Декарт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Друга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Пета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медитација</w:t>
            </w:r>
            <w:proofErr w:type="spellEnd"/>
            <w:r w:rsidRPr="00AD185C">
              <w:rPr>
                <w:rFonts w:ascii="Candara" w:hAnsi="Candara"/>
              </w:rPr>
              <w:t xml:space="preserve"> - </w:t>
            </w:r>
            <w:proofErr w:type="spellStart"/>
            <w:r w:rsidRPr="00AD185C">
              <w:rPr>
                <w:rFonts w:ascii="Candara" w:hAnsi="Candara"/>
              </w:rPr>
              <w:t>дух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есенција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материјалних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ствари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Декарт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Друга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Шеста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медитација</w:t>
            </w:r>
            <w:proofErr w:type="spellEnd"/>
            <w:r w:rsidRPr="00AD185C">
              <w:rPr>
                <w:rFonts w:ascii="Candara" w:hAnsi="Candara"/>
              </w:rPr>
              <w:t xml:space="preserve"> - </w:t>
            </w:r>
            <w:proofErr w:type="spellStart"/>
            <w:r w:rsidRPr="00AD185C">
              <w:rPr>
                <w:rFonts w:ascii="Candara" w:hAnsi="Candara"/>
              </w:rPr>
              <w:t>однос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између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духа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тела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Декарт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Трећа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Пета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медитација</w:t>
            </w:r>
            <w:proofErr w:type="spellEnd"/>
            <w:r w:rsidRPr="00AD185C">
              <w:rPr>
                <w:rFonts w:ascii="Candara" w:hAnsi="Candara"/>
              </w:rPr>
              <w:t xml:space="preserve"> - о </w:t>
            </w:r>
            <w:proofErr w:type="spellStart"/>
            <w:r w:rsidRPr="00AD185C">
              <w:rPr>
                <w:rFonts w:ascii="Candara" w:hAnsi="Candara"/>
              </w:rPr>
              <w:t>Божијој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егзистенцији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Декарт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Четврта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медитација</w:t>
            </w:r>
            <w:proofErr w:type="spellEnd"/>
            <w:r w:rsidRPr="00AD185C">
              <w:rPr>
                <w:rFonts w:ascii="Candara" w:hAnsi="Candara"/>
              </w:rPr>
              <w:t xml:space="preserve"> - о </w:t>
            </w:r>
            <w:proofErr w:type="spellStart"/>
            <w:r w:rsidRPr="00AD185C">
              <w:rPr>
                <w:rFonts w:ascii="Candara" w:hAnsi="Candara"/>
              </w:rPr>
              <w:t>истини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лажи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Хобс</w:t>
            </w:r>
            <w:proofErr w:type="spellEnd"/>
            <w:r w:rsidRPr="00AD185C">
              <w:rPr>
                <w:rFonts w:ascii="Candara" w:hAnsi="Candara"/>
              </w:rPr>
              <w:t xml:space="preserve">: о </w:t>
            </w:r>
            <w:proofErr w:type="spellStart"/>
            <w:r w:rsidRPr="00AD185C">
              <w:rPr>
                <w:rFonts w:ascii="Candara" w:hAnsi="Candara"/>
              </w:rPr>
              <w:t>знању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материјализму</w:t>
            </w:r>
            <w:proofErr w:type="spellEnd"/>
            <w:r w:rsidRPr="00AD185C">
              <w:rPr>
                <w:rFonts w:ascii="Candara" w:hAnsi="Candara"/>
              </w:rPr>
              <w:t xml:space="preserve"> – </w:t>
            </w:r>
            <w:proofErr w:type="spellStart"/>
            <w:r w:rsidRPr="00AD185C">
              <w:rPr>
                <w:rFonts w:ascii="Candara" w:hAnsi="Candara"/>
              </w:rPr>
              <w:t>расправа</w:t>
            </w:r>
            <w:proofErr w:type="spellEnd"/>
            <w:r w:rsidRPr="00AD185C">
              <w:rPr>
                <w:rFonts w:ascii="Candara" w:hAnsi="Candara"/>
              </w:rPr>
              <w:t xml:space="preserve"> с </w:t>
            </w:r>
            <w:proofErr w:type="spellStart"/>
            <w:r w:rsidRPr="00AD185C">
              <w:rPr>
                <w:rFonts w:ascii="Candara" w:hAnsi="Candara"/>
              </w:rPr>
              <w:t>Декартом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Спиноза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критика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Декарта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Спиноза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супстанција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атрибути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модуси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Спиноза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воља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слободно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делање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Галилеј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Декарт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Њутн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Лајбниц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математичка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физика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Лајбниц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монада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Лајбниц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реинтерпретација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супстанцијалних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форми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финалних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узрока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Лајбниц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критика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дуализма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Лајбниц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критика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Спинозиног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схватања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супстанције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Лајбниц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критика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Локових</w:t>
            </w:r>
            <w:proofErr w:type="spellEnd"/>
            <w:r w:rsidRPr="00AD185C">
              <w:rPr>
                <w:rFonts w:ascii="Candara" w:hAnsi="Candara"/>
              </w:rPr>
              <w:t xml:space="preserve"> “</w:t>
            </w:r>
            <w:proofErr w:type="spellStart"/>
            <w:r w:rsidRPr="00AD185C">
              <w:rPr>
                <w:rFonts w:ascii="Candara" w:hAnsi="Candara"/>
              </w:rPr>
              <w:t>идеја</w:t>
            </w:r>
            <w:proofErr w:type="spellEnd"/>
            <w:r w:rsidRPr="00AD185C">
              <w:rPr>
                <w:rFonts w:ascii="Candara" w:hAnsi="Candara"/>
              </w:rPr>
              <w:t xml:space="preserve">”. </w:t>
            </w:r>
            <w:proofErr w:type="spellStart"/>
            <w:r w:rsidRPr="00AD185C">
              <w:rPr>
                <w:rFonts w:ascii="Candara" w:hAnsi="Candara"/>
              </w:rPr>
              <w:t>Баркли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скептицизам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атеизам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Баркли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реалистичко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схватање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идеје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Баркли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Бог</w:t>
            </w:r>
            <w:proofErr w:type="spellEnd"/>
            <w:r w:rsidRPr="00AD185C">
              <w:rPr>
                <w:rFonts w:ascii="Candara" w:hAnsi="Candara"/>
              </w:rPr>
              <w:t xml:space="preserve"> и </w:t>
            </w:r>
            <w:proofErr w:type="spellStart"/>
            <w:r w:rsidRPr="00AD185C">
              <w:rPr>
                <w:rFonts w:ascii="Candara" w:hAnsi="Candara"/>
              </w:rPr>
              <w:t>појам</w:t>
            </w:r>
            <w:proofErr w:type="spellEnd"/>
            <w:r w:rsidRPr="00AD185C">
              <w:rPr>
                <w:rFonts w:ascii="Candara" w:hAnsi="Candara"/>
              </w:rPr>
              <w:t xml:space="preserve">. </w:t>
            </w:r>
            <w:proofErr w:type="spellStart"/>
            <w:r w:rsidRPr="00AD185C">
              <w:rPr>
                <w:rFonts w:ascii="Candara" w:hAnsi="Candara"/>
              </w:rPr>
              <w:t>Хјум</w:t>
            </w:r>
            <w:proofErr w:type="spellEnd"/>
            <w:r w:rsidRPr="00AD185C">
              <w:rPr>
                <w:rFonts w:ascii="Candara" w:hAnsi="Candara"/>
              </w:rPr>
              <w:t xml:space="preserve">: </w:t>
            </w:r>
            <w:proofErr w:type="spellStart"/>
            <w:r w:rsidRPr="00AD185C">
              <w:rPr>
                <w:rFonts w:ascii="Candara" w:hAnsi="Candara"/>
              </w:rPr>
              <w:t>ново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заснивање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метафизике</w:t>
            </w:r>
            <w:proofErr w:type="spellEnd"/>
            <w:r w:rsidRPr="00AD185C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93D04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D185C" w:rsidRDefault="00B93D04" w:rsidP="006A34B5">
            <w:pPr>
              <w:spacing w:after="0" w:line="240" w:lineRule="auto"/>
              <w:contextualSpacing/>
              <w:jc w:val="left"/>
              <w:rPr>
                <w:rFonts w:ascii="Candara" w:hAnsi="Candara" w:cs="Arial"/>
                <w:lang w:val="sr-Cyrl-RS"/>
              </w:rPr>
            </w:pPr>
            <w:r w:rsidRPr="002C5E93">
              <w:rPr>
                <w:rFonts w:ascii="Candara" w:hAnsi="Candara" w:cs="Arial"/>
                <w:lang w:val="sr-Cyrl-RS"/>
              </w:rPr>
              <w:t xml:space="preserve">У оквирима теоријске наставе биће одржавана предавања која ће проблемски представити </w:t>
            </w:r>
            <w:r w:rsidR="00AD185C">
              <w:rPr>
                <w:rFonts w:ascii="Candara" w:hAnsi="Candara" w:cs="Arial"/>
                <w:lang w:val="sr-Cyrl-RS"/>
              </w:rPr>
              <w:t>кључне жижне тачке нововековне филозофије, са нагласком на међусобним утицајима које су мислиоци овог преиода извршили једни на друге, те на начин на који је њихово мишљење условило развој филозофије у потоњим епохама.</w:t>
            </w:r>
            <w:r w:rsidR="0045685E">
              <w:rPr>
                <w:rFonts w:ascii="Candara" w:hAnsi="Candara" w:cs="Arial"/>
                <w:lang w:val="sr-Cyrl-RS"/>
              </w:rPr>
              <w:t xml:space="preserve">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2C5E9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D185C" w:rsidRP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proofErr w:type="spellStart"/>
            <w:r w:rsidRPr="00AD185C">
              <w:rPr>
                <w:rFonts w:ascii="Candara" w:hAnsi="Candara"/>
              </w:rPr>
              <w:t>Декарт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Рене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Реч</w:t>
            </w:r>
            <w:proofErr w:type="spellEnd"/>
            <w:r w:rsidRPr="00AD185C">
              <w:rPr>
                <w:rFonts w:ascii="Candara" w:hAnsi="Candara"/>
              </w:rPr>
              <w:t xml:space="preserve"> о </w:t>
            </w:r>
            <w:proofErr w:type="spellStart"/>
            <w:r w:rsidRPr="00AD185C">
              <w:rPr>
                <w:rFonts w:ascii="Candara" w:hAnsi="Candara"/>
              </w:rPr>
              <w:t>методи</w:t>
            </w:r>
            <w:proofErr w:type="spellEnd"/>
            <w:r w:rsidRPr="00AD185C">
              <w:rPr>
                <w:rFonts w:ascii="Candara" w:hAnsi="Candara"/>
              </w:rPr>
              <w:t xml:space="preserve">, СФД, </w:t>
            </w:r>
            <w:proofErr w:type="spellStart"/>
            <w:r w:rsidRPr="00AD185C">
              <w:rPr>
                <w:rFonts w:ascii="Candara" w:hAnsi="Candara"/>
              </w:rPr>
              <w:t>Београд</w:t>
            </w:r>
            <w:proofErr w:type="spellEnd"/>
            <w:r w:rsidRPr="00AD185C">
              <w:rPr>
                <w:rFonts w:ascii="Candara" w:hAnsi="Candara"/>
              </w:rPr>
              <w:t xml:space="preserve">, 1952. </w:t>
            </w:r>
          </w:p>
          <w:p w:rsidR="00AD185C" w:rsidRP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Latn-RS"/>
              </w:rPr>
              <w:t>Descartes, Rene</w:t>
            </w:r>
            <w:r w:rsidRPr="00AD185C">
              <w:rPr>
                <w:rFonts w:ascii="Candara" w:hAnsi="Candara"/>
                <w:lang w:val="sr-Cyrl-RS"/>
              </w:rPr>
              <w:t xml:space="preserve">, Медитације о првој филозофији, у: Едмунд Хусерл, Картезијанске медитације, </w:t>
            </w:r>
            <w:r w:rsidRPr="00AD185C">
              <w:rPr>
                <w:rFonts w:ascii="Candara" w:hAnsi="Candara"/>
              </w:rPr>
              <w:t>I</w:t>
            </w:r>
            <w:r w:rsidRPr="00AD185C">
              <w:rPr>
                <w:rFonts w:ascii="Candara" w:hAnsi="Candara"/>
                <w:lang w:val="sr-Cyrl-RS"/>
              </w:rPr>
              <w:t>, Извори и токови, Загреб, 1975.</w:t>
            </w:r>
          </w:p>
          <w:p w:rsid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Latn-RS"/>
              </w:rPr>
              <w:t>Descartes, Rene</w:t>
            </w:r>
            <w:r w:rsidRPr="00AD185C">
              <w:rPr>
                <w:rFonts w:ascii="Candara" w:hAnsi="Candara"/>
                <w:lang w:val="sr-Cyrl-RS"/>
              </w:rPr>
              <w:t xml:space="preserve">, Основи филозофије, </w:t>
            </w:r>
            <w:r w:rsidRPr="00AD185C">
              <w:rPr>
                <w:rFonts w:ascii="Candara" w:hAnsi="Candara"/>
              </w:rPr>
              <w:t>I</w:t>
            </w:r>
            <w:r w:rsidRPr="00AD185C">
              <w:rPr>
                <w:rFonts w:ascii="Candara" w:hAnsi="Candara"/>
                <w:lang w:val="sr-Cyrl-RS"/>
              </w:rPr>
              <w:t xml:space="preserve"> дио, Матица хрватска, Загреб, 1951. </w:t>
            </w:r>
          </w:p>
          <w:p w:rsid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AD185C">
              <w:rPr>
                <w:rFonts w:ascii="Candara" w:hAnsi="Candara"/>
                <w:lang w:val="sr-Cyrl-RS"/>
              </w:rPr>
              <w:t xml:space="preserve">Спиноза, Барух де, Етика, Бигз, Београд, 1983. </w:t>
            </w:r>
            <w:proofErr w:type="spellStart"/>
            <w:r w:rsidRPr="00AD185C">
              <w:rPr>
                <w:rFonts w:ascii="Candara" w:hAnsi="Candara"/>
              </w:rPr>
              <w:t>Спиноза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Барух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де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Расправа</w:t>
            </w:r>
            <w:proofErr w:type="spellEnd"/>
            <w:r w:rsidRPr="00AD185C">
              <w:rPr>
                <w:rFonts w:ascii="Candara" w:hAnsi="Candara"/>
              </w:rPr>
              <w:t xml:space="preserve"> о </w:t>
            </w:r>
            <w:proofErr w:type="spellStart"/>
            <w:r w:rsidRPr="00AD185C">
              <w:rPr>
                <w:rFonts w:ascii="Candara" w:hAnsi="Candara"/>
              </w:rPr>
              <w:t>побољшању</w:t>
            </w:r>
            <w:proofErr w:type="spellEnd"/>
            <w:r w:rsidRPr="00AD185C">
              <w:rPr>
                <w:rFonts w:ascii="Candara" w:hAnsi="Candara"/>
              </w:rPr>
              <w:t xml:space="preserve"> </w:t>
            </w:r>
            <w:proofErr w:type="spellStart"/>
            <w:r w:rsidRPr="00AD185C">
              <w:rPr>
                <w:rFonts w:ascii="Candara" w:hAnsi="Candara"/>
              </w:rPr>
              <w:t>разума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Култура</w:t>
            </w:r>
            <w:proofErr w:type="spellEnd"/>
            <w:r w:rsidRPr="00AD185C">
              <w:rPr>
                <w:rFonts w:ascii="Candara" w:hAnsi="Candara"/>
              </w:rPr>
              <w:t xml:space="preserve">, </w:t>
            </w:r>
            <w:proofErr w:type="spellStart"/>
            <w:r w:rsidRPr="00AD185C">
              <w:rPr>
                <w:rFonts w:ascii="Candara" w:hAnsi="Candara"/>
              </w:rPr>
              <w:t>Београд</w:t>
            </w:r>
            <w:proofErr w:type="spellEnd"/>
            <w:r w:rsidRPr="00AD185C">
              <w:rPr>
                <w:rFonts w:ascii="Candara" w:hAnsi="Candara"/>
              </w:rPr>
              <w:t xml:space="preserve">, 1956. </w:t>
            </w:r>
          </w:p>
          <w:p w:rsid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AD185C">
              <w:rPr>
                <w:rFonts w:ascii="Candara" w:hAnsi="Candara"/>
                <w:lang w:val="sr-Cyrl-RS"/>
              </w:rPr>
              <w:t>Спиноза, Барух де, Метафизичке мисли, у: Дамир Барбарић, Филозофија рационализма, Школска књига, Загреб, 1997.</w:t>
            </w:r>
          </w:p>
          <w:p w:rsid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AD185C">
              <w:rPr>
                <w:rFonts w:ascii="Candara" w:hAnsi="Candara"/>
                <w:lang w:val="sr-Cyrl-RS"/>
              </w:rPr>
              <w:t xml:space="preserve">Спиноза, Барух де, Расправа о Богу, човеку и његовој срећи, Графос, Београд, 1987. </w:t>
            </w:r>
          </w:p>
          <w:p w:rsid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AD185C">
              <w:rPr>
                <w:rFonts w:ascii="Candara" w:hAnsi="Candara"/>
                <w:lang w:val="sr-Cyrl-RS"/>
              </w:rPr>
              <w:t xml:space="preserve">Лајбниц, Г. В., Монадологија, Култура, Београд, 1957. </w:t>
            </w:r>
          </w:p>
          <w:p w:rsid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AD185C">
              <w:rPr>
                <w:rFonts w:ascii="Candara" w:hAnsi="Candara"/>
                <w:lang w:val="sr-Cyrl-RS"/>
              </w:rPr>
              <w:t xml:space="preserve">Лајбниц, Г. В., Нови огледи о људском разуму, Предговор, књиге </w:t>
            </w:r>
            <w:r w:rsidRPr="00AD185C">
              <w:rPr>
                <w:rFonts w:ascii="Candara" w:hAnsi="Candara"/>
              </w:rPr>
              <w:t>I</w:t>
            </w:r>
            <w:r w:rsidRPr="00AD185C">
              <w:rPr>
                <w:rFonts w:ascii="Candara" w:hAnsi="Candara"/>
                <w:lang w:val="sr-Cyrl-RS"/>
              </w:rPr>
              <w:t xml:space="preserve"> и </w:t>
            </w:r>
            <w:r w:rsidRPr="00AD185C">
              <w:rPr>
                <w:rFonts w:ascii="Candara" w:hAnsi="Candara"/>
              </w:rPr>
              <w:t>II</w:t>
            </w:r>
            <w:r w:rsidRPr="00AD185C">
              <w:rPr>
                <w:rFonts w:ascii="Candara" w:hAnsi="Candara"/>
                <w:lang w:val="sr-Cyrl-RS"/>
              </w:rPr>
              <w:t xml:space="preserve">, Веселин Маслеша, Сарајево, 1986. </w:t>
            </w:r>
          </w:p>
          <w:p w:rsid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AD185C">
              <w:rPr>
                <w:rFonts w:ascii="Candara" w:hAnsi="Candara"/>
                <w:lang w:val="sr-Cyrl-RS"/>
              </w:rPr>
              <w:t xml:space="preserve">Лајбниц, Г. В., Теодикеја, Предговор и Расправа о сагласности вере са умом, Плато, Београд, 1993. </w:t>
            </w:r>
          </w:p>
          <w:p w:rsid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AD185C">
              <w:rPr>
                <w:rFonts w:ascii="Candara" w:hAnsi="Candara"/>
                <w:lang w:val="sr-Cyrl-RS"/>
              </w:rPr>
              <w:t xml:space="preserve">Баркли, Џорџ, Расправа о принципима људског сазнања, БИГЗ, Београд, 1977. </w:t>
            </w:r>
          </w:p>
          <w:p w:rsid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AD185C">
              <w:rPr>
                <w:rFonts w:ascii="Candara" w:hAnsi="Candara"/>
                <w:lang w:val="sr-Cyrl-RS"/>
              </w:rPr>
              <w:t xml:space="preserve">Хјум, Дејвид, Расправа о људској природи, Веселин Маслеша, Сарајево, 1983. </w:t>
            </w:r>
            <w:proofErr w:type="spellStart"/>
            <w:r w:rsidRPr="00AD185C">
              <w:rPr>
                <w:rFonts w:ascii="Candara" w:hAnsi="Candara"/>
              </w:rPr>
              <w:t>Књига</w:t>
            </w:r>
            <w:proofErr w:type="spellEnd"/>
            <w:r w:rsidRPr="00AD185C">
              <w:rPr>
                <w:rFonts w:ascii="Candara" w:hAnsi="Candara"/>
              </w:rPr>
              <w:t xml:space="preserve"> I, </w:t>
            </w:r>
            <w:proofErr w:type="spellStart"/>
            <w:r w:rsidRPr="00AD185C">
              <w:rPr>
                <w:rFonts w:ascii="Candara" w:hAnsi="Candara"/>
              </w:rPr>
              <w:t>део</w:t>
            </w:r>
            <w:proofErr w:type="spellEnd"/>
            <w:r w:rsidRPr="00AD185C">
              <w:rPr>
                <w:rFonts w:ascii="Candara" w:hAnsi="Candara"/>
              </w:rPr>
              <w:t xml:space="preserve"> I, III и IV; </w:t>
            </w:r>
            <w:proofErr w:type="spellStart"/>
            <w:r w:rsidRPr="00AD185C">
              <w:rPr>
                <w:rFonts w:ascii="Candara" w:hAnsi="Candara"/>
              </w:rPr>
              <w:t>књига</w:t>
            </w:r>
            <w:proofErr w:type="spellEnd"/>
            <w:r w:rsidRPr="00AD185C">
              <w:rPr>
                <w:rFonts w:ascii="Candara" w:hAnsi="Candara"/>
              </w:rPr>
              <w:t xml:space="preserve"> II, </w:t>
            </w:r>
            <w:proofErr w:type="spellStart"/>
            <w:r w:rsidRPr="00AD185C">
              <w:rPr>
                <w:rFonts w:ascii="Candara" w:hAnsi="Candara"/>
              </w:rPr>
              <w:t>део</w:t>
            </w:r>
            <w:proofErr w:type="spellEnd"/>
            <w:r w:rsidRPr="00AD185C">
              <w:rPr>
                <w:rFonts w:ascii="Candara" w:hAnsi="Candara"/>
              </w:rPr>
              <w:t xml:space="preserve"> III; </w:t>
            </w:r>
            <w:proofErr w:type="spellStart"/>
            <w:r w:rsidRPr="00AD185C">
              <w:rPr>
                <w:rFonts w:ascii="Candara" w:hAnsi="Candara"/>
              </w:rPr>
              <w:t>књига</w:t>
            </w:r>
            <w:proofErr w:type="spellEnd"/>
            <w:r w:rsidRPr="00AD185C">
              <w:rPr>
                <w:rFonts w:ascii="Candara" w:hAnsi="Candara"/>
              </w:rPr>
              <w:t xml:space="preserve"> III, </w:t>
            </w:r>
            <w:proofErr w:type="spellStart"/>
            <w:r w:rsidRPr="00AD185C">
              <w:rPr>
                <w:rFonts w:ascii="Candara" w:hAnsi="Candara"/>
              </w:rPr>
              <w:t>део</w:t>
            </w:r>
            <w:proofErr w:type="spellEnd"/>
            <w:r w:rsidRPr="00AD185C">
              <w:rPr>
                <w:rFonts w:ascii="Candara" w:hAnsi="Candara"/>
              </w:rPr>
              <w:t xml:space="preserve"> I и II. </w:t>
            </w:r>
          </w:p>
          <w:p w:rsidR="00B54668" w:rsidRPr="00AD185C" w:rsidRDefault="00AD18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AD185C">
              <w:rPr>
                <w:rFonts w:ascii="Candara" w:hAnsi="Candara"/>
                <w:lang w:val="sr-Cyrl-RS"/>
              </w:rPr>
              <w:t>Хјум, Давид, Истраживање о људском разуму, Напријед, Загреб, 1988.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93D04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Процена успешн</w:t>
            </w:r>
            <w:r w:rsidR="00AD185C">
              <w:rPr>
                <w:rFonts w:ascii="Candara" w:hAnsi="Candara"/>
                <w:lang w:val="sr-Cyrl-RS"/>
              </w:rPr>
              <w:t>ости студената врши се преко два</w:t>
            </w:r>
            <w:r w:rsidRPr="002C5E93">
              <w:rPr>
                <w:rFonts w:ascii="Candara" w:hAnsi="Candara"/>
                <w:lang w:val="sr-Cyrl-RS"/>
              </w:rPr>
              <w:t xml:space="preserve"> критеријума:</w:t>
            </w:r>
          </w:p>
          <w:p w:rsidR="002C5E93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а) у оквиру предиспитних обавеза оцењује се </w:t>
            </w:r>
            <w:r w:rsidR="006A34B5">
              <w:rPr>
                <w:rFonts w:ascii="Candara" w:hAnsi="Candara"/>
                <w:lang w:val="sr-Cyrl-RS"/>
              </w:rPr>
              <w:t>семинарски рад</w:t>
            </w:r>
            <w:r w:rsidR="00CE4920">
              <w:rPr>
                <w:rFonts w:ascii="Candara" w:hAnsi="Candara"/>
                <w:lang w:val="sr-Cyrl-RS"/>
              </w:rPr>
              <w:t>, који</w:t>
            </w:r>
            <w:r w:rsidR="006A34B5">
              <w:rPr>
                <w:rFonts w:ascii="Candara" w:hAnsi="Candara"/>
                <w:lang w:val="sr-Cyrl-RS"/>
              </w:rPr>
              <w:t xml:space="preserve"> студенти пишу на неку од тема обухваћених курсом</w:t>
            </w:r>
            <w:r w:rsidR="003A7797">
              <w:rPr>
                <w:rFonts w:ascii="Candara" w:hAnsi="Candara"/>
                <w:lang w:val="sr-Cyrl-RS"/>
              </w:rPr>
              <w:t xml:space="preserve"> </w:t>
            </w:r>
          </w:p>
          <w:p w:rsidR="002C5E93" w:rsidRPr="00B93D04" w:rsidRDefault="002C5E93" w:rsidP="00AD185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 xml:space="preserve">б) испит је усмени </w:t>
            </w:r>
            <w:r w:rsidR="00AD185C">
              <w:rPr>
                <w:rFonts w:ascii="Candara" w:hAnsi="Candara"/>
                <w:lang w:val="sr-Cyrl-RS"/>
              </w:rPr>
              <w:t>- студенти одговарају на два питања</w:t>
            </w:r>
            <w:r w:rsidRPr="002C5E93">
              <w:rPr>
                <w:rFonts w:ascii="Candara" w:hAnsi="Candara"/>
                <w:lang w:val="sr-Cyrl-RS"/>
              </w:rPr>
              <w:t xml:space="preserve"> општијег карактера,</w:t>
            </w:r>
            <w:r w:rsidR="0045685E">
              <w:rPr>
                <w:rFonts w:ascii="Candara" w:hAnsi="Candara"/>
                <w:lang w:val="sr-Cyrl-RS"/>
              </w:rPr>
              <w:t xml:space="preserve"> везано за основне п</w:t>
            </w:r>
            <w:r w:rsidR="006A34B5">
              <w:rPr>
                <w:rFonts w:ascii="Candara" w:hAnsi="Candara"/>
                <w:lang w:val="sr-Cyrl-RS"/>
              </w:rPr>
              <w:t>ојмове и позиције филозо</w:t>
            </w:r>
            <w:r w:rsidR="00AD185C">
              <w:rPr>
                <w:rFonts w:ascii="Candara" w:hAnsi="Candara"/>
                <w:lang w:val="sr-Cyrl-RS"/>
              </w:rPr>
              <w:t>фије новог века</w:t>
            </w:r>
            <w:r w:rsidR="0045685E">
              <w:rPr>
                <w:rFonts w:ascii="Candara" w:hAnsi="Candara"/>
                <w:lang w:val="sr-Cyrl-RS"/>
              </w:rPr>
              <w:t>,</w:t>
            </w:r>
            <w:r w:rsidR="003A7797">
              <w:rPr>
                <w:rFonts w:ascii="Candara" w:hAnsi="Candara"/>
                <w:lang w:val="sr-Cyrl-RS"/>
              </w:rPr>
              <w:t xml:space="preserve"> </w:t>
            </w:r>
            <w:r w:rsidR="0045685E">
              <w:rPr>
                <w:rFonts w:ascii="Candara" w:hAnsi="Candara"/>
                <w:lang w:val="sr-Cyrl-RS"/>
              </w:rPr>
              <w:t>те</w:t>
            </w:r>
            <w:r w:rsidR="00AD185C">
              <w:rPr>
                <w:rFonts w:ascii="Candara" w:hAnsi="Candara"/>
                <w:lang w:val="sr-Cyrl-RS"/>
              </w:rPr>
              <w:t xml:space="preserve"> тумаче цитат из литературе</w:t>
            </w:r>
            <w:bookmarkStart w:id="0" w:name="_GoBack"/>
            <w:bookmarkEnd w:id="0"/>
            <w:r w:rsidR="00CE4920">
              <w:rPr>
                <w:rFonts w:ascii="Candara" w:hAnsi="Candara"/>
                <w:lang w:val="sr-Cyrl-RS"/>
              </w:rPr>
              <w:t xml:space="preserve">. </w:t>
            </w:r>
          </w:p>
        </w:tc>
      </w:tr>
      <w:tr w:rsidR="00B54668" w:rsidRPr="002C5E9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2C5E9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</w:rPr>
              <w:t>LANGUAGE</w:t>
            </w:r>
            <w:r w:rsidRPr="002C5E93">
              <w:rPr>
                <w:rFonts w:ascii="Candara" w:hAnsi="Candara"/>
                <w:b/>
                <w:lang w:val="sr-Cyrl-RS"/>
              </w:rPr>
              <w:t xml:space="preserve"> </w:t>
            </w:r>
            <w:r>
              <w:rPr>
                <w:rFonts w:ascii="Candara" w:hAnsi="Candara"/>
                <w:b/>
              </w:rPr>
              <w:t>OF</w:t>
            </w:r>
            <w:r w:rsidRPr="002C5E93">
              <w:rPr>
                <w:rFonts w:ascii="Candara" w:hAnsi="Candara"/>
                <w:b/>
                <w:lang w:val="sr-Cyrl-RS"/>
              </w:rPr>
              <w:t xml:space="preserve"> </w:t>
            </w:r>
            <w:r>
              <w:rPr>
                <w:rFonts w:ascii="Candara" w:hAnsi="Candara"/>
                <w:b/>
              </w:rPr>
              <w:t>INSTRUCTION</w:t>
            </w:r>
          </w:p>
        </w:tc>
      </w:tr>
      <w:tr w:rsidR="00B54668" w:rsidRPr="002C5E9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Српски језик</w:t>
            </w:r>
          </w:p>
        </w:tc>
      </w:tr>
    </w:tbl>
    <w:p w:rsidR="00E60599" w:rsidRPr="002C5E93" w:rsidRDefault="00E60599" w:rsidP="00E71A0B">
      <w:pPr>
        <w:ind w:left="1089"/>
        <w:rPr>
          <w:lang w:val="sr-Cyrl-RS"/>
        </w:rPr>
      </w:pPr>
    </w:p>
    <w:p w:rsidR="00E60599" w:rsidRPr="002C5E93" w:rsidRDefault="00E60599" w:rsidP="00E71A0B">
      <w:pPr>
        <w:ind w:left="1089"/>
        <w:rPr>
          <w:lang w:val="sr-Cyrl-RS"/>
        </w:rPr>
      </w:pPr>
    </w:p>
    <w:sectPr w:rsidR="00E60599" w:rsidRPr="002C5E9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E7" w:rsidRDefault="006947E7" w:rsidP="00864926">
      <w:pPr>
        <w:spacing w:after="0" w:line="240" w:lineRule="auto"/>
      </w:pPr>
      <w:r>
        <w:separator/>
      </w:r>
    </w:p>
  </w:endnote>
  <w:endnote w:type="continuationSeparator" w:id="0">
    <w:p w:rsidR="006947E7" w:rsidRDefault="006947E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E7" w:rsidRDefault="006947E7" w:rsidP="00864926">
      <w:pPr>
        <w:spacing w:after="0" w:line="240" w:lineRule="auto"/>
      </w:pPr>
      <w:r>
        <w:separator/>
      </w:r>
    </w:p>
  </w:footnote>
  <w:footnote w:type="continuationSeparator" w:id="0">
    <w:p w:rsidR="006947E7" w:rsidRDefault="006947E7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06C7B"/>
    <w:rsid w:val="002319B6"/>
    <w:rsid w:val="002C32F9"/>
    <w:rsid w:val="002C5E93"/>
    <w:rsid w:val="002E1614"/>
    <w:rsid w:val="00315601"/>
    <w:rsid w:val="00323176"/>
    <w:rsid w:val="003A5E98"/>
    <w:rsid w:val="003A7797"/>
    <w:rsid w:val="00431EFA"/>
    <w:rsid w:val="0045685E"/>
    <w:rsid w:val="004D1C7E"/>
    <w:rsid w:val="005B0885"/>
    <w:rsid w:val="006947E7"/>
    <w:rsid w:val="006A34B5"/>
    <w:rsid w:val="00783C57"/>
    <w:rsid w:val="00864926"/>
    <w:rsid w:val="00911529"/>
    <w:rsid w:val="009906EA"/>
    <w:rsid w:val="009B5BBF"/>
    <w:rsid w:val="009D3AC4"/>
    <w:rsid w:val="00A10286"/>
    <w:rsid w:val="00A1335D"/>
    <w:rsid w:val="00A37C7C"/>
    <w:rsid w:val="00A40B78"/>
    <w:rsid w:val="00AD185C"/>
    <w:rsid w:val="00B54668"/>
    <w:rsid w:val="00B93D04"/>
    <w:rsid w:val="00C60C45"/>
    <w:rsid w:val="00C90691"/>
    <w:rsid w:val="00CE4920"/>
    <w:rsid w:val="00D42BC5"/>
    <w:rsid w:val="00DB43CC"/>
    <w:rsid w:val="00E60599"/>
    <w:rsid w:val="00E71A0B"/>
    <w:rsid w:val="00E857F8"/>
    <w:rsid w:val="00EC53EE"/>
    <w:rsid w:val="00F06AFA"/>
    <w:rsid w:val="00FE071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A480F-5703-40FA-9819-18351025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2016-07-05T12:23:00Z</dcterms:created>
  <dcterms:modified xsi:type="dcterms:W3CDTF">2016-07-05T12:23:00Z</dcterms:modified>
</cp:coreProperties>
</file>